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98" w:rsidRDefault="000A723C" w:rsidP="000A72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723C">
        <w:rPr>
          <w:rFonts w:ascii="Times New Roman" w:hAnsi="Times New Roman" w:cs="Times New Roman"/>
          <w:b/>
          <w:sz w:val="28"/>
          <w:szCs w:val="28"/>
        </w:rPr>
        <w:t>Дети войны</w:t>
      </w:r>
      <w:bookmarkEnd w:id="0"/>
      <w:r w:rsidR="00E1028B">
        <w:rPr>
          <w:rFonts w:ascii="Times New Roman" w:hAnsi="Times New Roman" w:cs="Times New Roman"/>
          <w:b/>
          <w:sz w:val="28"/>
          <w:szCs w:val="28"/>
        </w:rPr>
        <w:t>.</w:t>
      </w:r>
    </w:p>
    <w:p w:rsidR="00E1028B" w:rsidRPr="000A723C" w:rsidRDefault="00E1028B" w:rsidP="000A72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Воспоминания.</w:t>
      </w:r>
    </w:p>
    <w:p w:rsidR="00FB3137" w:rsidRDefault="00FB3137" w:rsidP="000A723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723C" w:rsidRDefault="000A723C" w:rsidP="000A723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</w:t>
      </w:r>
    </w:p>
    <w:p w:rsidR="000A723C" w:rsidRDefault="000A723C" w:rsidP="000A723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Раиса</w:t>
      </w:r>
    </w:p>
    <w:p w:rsidR="000A723C" w:rsidRDefault="000A723C" w:rsidP="000A723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Лаврентьевна</w:t>
      </w:r>
    </w:p>
    <w:p w:rsidR="000A723C" w:rsidRDefault="000A723C" w:rsidP="000A723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A3DBF" w:rsidRDefault="00C8012E" w:rsidP="00C801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19685</wp:posOffset>
            </wp:positionV>
            <wp:extent cx="1985010" cy="2484120"/>
            <wp:effectExtent l="19050" t="0" r="0" b="0"/>
            <wp:wrapTight wrapText="bothSides">
              <wp:wrapPolygon edited="0">
                <wp:start x="-207" y="0"/>
                <wp:lineTo x="-207" y="21368"/>
                <wp:lineTo x="21559" y="21368"/>
                <wp:lineTo x="21559" y="0"/>
                <wp:lineTo x="-207" y="0"/>
              </wp:wrapPolygon>
            </wp:wrapTight>
            <wp:docPr id="4" name="Рисунок 3" descr="Скан_20210324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10324-0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23C">
        <w:rPr>
          <w:rFonts w:ascii="Times New Roman" w:hAnsi="Times New Roman" w:cs="Times New Roman"/>
          <w:sz w:val="24"/>
          <w:szCs w:val="24"/>
        </w:rPr>
        <w:tab/>
        <w:t>На начало войны 22 июня 1941 года мне было 2,5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23C" w:rsidRDefault="00C77FF6" w:rsidP="00C77FF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</w:t>
      </w:r>
      <w:r w:rsidR="000A723C">
        <w:rPr>
          <w:rFonts w:ascii="Times New Roman" w:hAnsi="Times New Roman" w:cs="Times New Roman"/>
          <w:sz w:val="24"/>
          <w:szCs w:val="24"/>
        </w:rPr>
        <w:t>рожи</w:t>
      </w:r>
      <w:r>
        <w:rPr>
          <w:rFonts w:ascii="Times New Roman" w:hAnsi="Times New Roman" w:cs="Times New Roman"/>
          <w:sz w:val="24"/>
          <w:szCs w:val="24"/>
        </w:rPr>
        <w:t>вала в деревне Капустино Красноп</w:t>
      </w:r>
      <w:r w:rsidR="000A723C">
        <w:rPr>
          <w:rFonts w:ascii="Times New Roman" w:hAnsi="Times New Roman" w:cs="Times New Roman"/>
          <w:sz w:val="24"/>
          <w:szCs w:val="24"/>
        </w:rPr>
        <w:t>олянского района (Мытищинский) с бабушкой, мамой и младшим братиком</w:t>
      </w:r>
      <w:r w:rsidR="00FB3137">
        <w:rPr>
          <w:rFonts w:ascii="Times New Roman" w:hAnsi="Times New Roman" w:cs="Times New Roman"/>
          <w:sz w:val="24"/>
          <w:szCs w:val="24"/>
        </w:rPr>
        <w:t>, а папа ушел на фронт</w:t>
      </w:r>
      <w:r w:rsidR="000A723C">
        <w:rPr>
          <w:rFonts w:ascii="Times New Roman" w:hAnsi="Times New Roman" w:cs="Times New Roman"/>
          <w:sz w:val="24"/>
          <w:szCs w:val="24"/>
        </w:rPr>
        <w:t>.</w:t>
      </w:r>
    </w:p>
    <w:p w:rsidR="000A723C" w:rsidRDefault="000A723C" w:rsidP="000A72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Деревня Капустино оказалась в центре организации обороны в связи с приближением немцев к Москве:</w:t>
      </w:r>
    </w:p>
    <w:p w:rsidR="000A723C" w:rsidRDefault="000A723C" w:rsidP="00DA3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близко берег канала им. Москвы, железнодорожный и шоссейные мост</w:t>
      </w:r>
      <w:r w:rsidR="00C77FF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через него, а также населенные пункты Хлебниково, Лобня, Киово, Красная Поляна – все это в пределах  0,5 – 2 – 4 – 6 километров, а также Дмитровское и Рогачевское шоссе.</w:t>
      </w:r>
    </w:p>
    <w:p w:rsidR="000A723C" w:rsidRDefault="000A723C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23C" w:rsidRDefault="00DA3DBF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Красную П</w:t>
      </w:r>
      <w:r w:rsidR="000A723C">
        <w:rPr>
          <w:rFonts w:ascii="Times New Roman" w:hAnsi="Times New Roman" w:cs="Times New Roman"/>
          <w:sz w:val="24"/>
          <w:szCs w:val="24"/>
        </w:rPr>
        <w:t>оляну заняли немцы, готовясь захватить Москву, до которой всего 30 километров.</w:t>
      </w:r>
      <w:r w:rsidR="00C77FF6">
        <w:rPr>
          <w:rFonts w:ascii="Times New Roman" w:hAnsi="Times New Roman" w:cs="Times New Roman"/>
          <w:sz w:val="24"/>
          <w:szCs w:val="24"/>
        </w:rPr>
        <w:t xml:space="preserve"> </w:t>
      </w:r>
      <w:r w:rsidR="000A723C">
        <w:rPr>
          <w:rFonts w:ascii="Times New Roman" w:hAnsi="Times New Roman" w:cs="Times New Roman"/>
          <w:sz w:val="24"/>
          <w:szCs w:val="24"/>
        </w:rPr>
        <w:t>Поэтому вокруг возводились оборонительные сооружения, как подготовка к большому сражению.</w:t>
      </w:r>
    </w:p>
    <w:p w:rsidR="000A723C" w:rsidRDefault="000A723C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Вдоль канала, Дмитровского и Рогачевского шоссе местное население, в основном женщины и повзрослевшие дети, наравне с военными копали противотанковые траншеи, ставили «ежи» из перекрещенных рельсов, опутывали колючей проволокой, строили окопы, блиндажи. </w:t>
      </w:r>
    </w:p>
    <w:p w:rsidR="00DA3DBF" w:rsidRDefault="003C0D61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Мосты заминировали, было остановлено движение по железно</w:t>
      </w:r>
      <w:r w:rsidR="00C77F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доро</w:t>
      </w:r>
      <w:r w:rsidR="00C77F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 и судоходство по каналу. По железной</w:t>
      </w:r>
      <w:r w:rsidR="0064650C">
        <w:rPr>
          <w:rFonts w:ascii="Times New Roman" w:hAnsi="Times New Roman" w:cs="Times New Roman"/>
          <w:sz w:val="24"/>
          <w:szCs w:val="24"/>
        </w:rPr>
        <w:t xml:space="preserve"> дороге ходил только бронепоезд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7FF6">
        <w:rPr>
          <w:rFonts w:ascii="Times New Roman" w:hAnsi="Times New Roman" w:cs="Times New Roman"/>
          <w:sz w:val="24"/>
          <w:szCs w:val="24"/>
        </w:rPr>
        <w:t xml:space="preserve"> </w:t>
      </w:r>
      <w:r w:rsidR="00DA3DBF">
        <w:rPr>
          <w:rFonts w:ascii="Times New Roman" w:hAnsi="Times New Roman" w:cs="Times New Roman"/>
          <w:sz w:val="24"/>
          <w:szCs w:val="24"/>
        </w:rPr>
        <w:t>Единственной ниточкой, соединяющей Москву с передовой, был шоссейный мост.</w:t>
      </w:r>
    </w:p>
    <w:p w:rsidR="00DA3DBF" w:rsidRDefault="00DA3DBF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Создавались партизанские отряды</w:t>
      </w:r>
      <w:r w:rsidR="00C77FF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дивизии из народных ополченцев.</w:t>
      </w:r>
    </w:p>
    <w:p w:rsidR="00DA3DBF" w:rsidRDefault="00DA3DBF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Напротив дома, в котором мы проживали, все было изрыто, огорожено. Когда я все это увидела</w:t>
      </w:r>
      <w:r w:rsidR="00A722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было уже три года. Тяжелые моменты и суровые годы врезались в детскую память и ощущения.</w:t>
      </w:r>
    </w:p>
    <w:p w:rsidR="00DA3DBF" w:rsidRDefault="00DA3DBF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условиях местное население, в основном пожилое с детьми и многодетные мамы, были расселены по землянкам в лесу в 1,5 километрах от деревни.</w:t>
      </w:r>
      <w:r w:rsidR="00C7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Размещались по 3 семьи и до 10 детей, в том числе и я с бабушкой.</w:t>
      </w:r>
    </w:p>
    <w:p w:rsidR="00DA3DBF" w:rsidRDefault="00DA3DBF" w:rsidP="00DA3DB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ударов орудий в ответ на наши «Катюши», налетов авиации</w:t>
      </w:r>
      <w:r w:rsidR="00C77FF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взрывов в землянке на головы сыпалась земля, дети кричали, тесно, холодно и голодно.</w:t>
      </w:r>
      <w:r w:rsidR="00C7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Вокруг гибли люди, находящиеся в немецком плену. Особенно Красная Поляна, Лобня и Киово.</w:t>
      </w:r>
    </w:p>
    <w:p w:rsidR="00DA3DBF" w:rsidRDefault="00DA3DBF" w:rsidP="00DA3DB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декабря 1941 года началось контрнаступление под Москвой. В результате боев немцы были разбиты, потеряв всю сконцентрированную мощь в огромных размерах.</w:t>
      </w:r>
    </w:p>
    <w:p w:rsidR="00DA3DBF" w:rsidRDefault="00DA3DBF" w:rsidP="00DA3DB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декабря 1941 года </w:t>
      </w:r>
      <w:r w:rsidR="00A72288">
        <w:rPr>
          <w:rFonts w:ascii="Times New Roman" w:hAnsi="Times New Roman" w:cs="Times New Roman"/>
          <w:sz w:val="24"/>
          <w:szCs w:val="24"/>
        </w:rPr>
        <w:t>Подмосковье</w:t>
      </w:r>
      <w:r>
        <w:rPr>
          <w:rFonts w:ascii="Times New Roman" w:hAnsi="Times New Roman" w:cs="Times New Roman"/>
          <w:sz w:val="24"/>
          <w:szCs w:val="24"/>
        </w:rPr>
        <w:t xml:space="preserve"> было освобождено. Можно только </w:t>
      </w:r>
      <w:r w:rsidR="00A72288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>, какой была земля и деревни после этого сражения.</w:t>
      </w:r>
    </w:p>
    <w:p w:rsidR="00DA3DBF" w:rsidRDefault="00DA3DBF" w:rsidP="00DA3DB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было направлено на восстановление разгромленных предприятий, служб, колхозов и ориентировано на выпуск продукции военного назначения.</w:t>
      </w:r>
    </w:p>
    <w:p w:rsidR="00DA3DBF" w:rsidRDefault="00C8012E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41910</wp:posOffset>
            </wp:positionV>
            <wp:extent cx="2682240" cy="3733800"/>
            <wp:effectExtent l="19050" t="0" r="3810" b="0"/>
            <wp:wrapTight wrapText="bothSides">
              <wp:wrapPolygon edited="0">
                <wp:start x="-153" y="0"/>
                <wp:lineTo x="-153" y="21490"/>
                <wp:lineTo x="21631" y="21490"/>
                <wp:lineTo x="21631" y="0"/>
                <wp:lineTo x="-153" y="0"/>
              </wp:wrapPolygon>
            </wp:wrapTight>
            <wp:docPr id="2" name="Рисунок 1" descr="Скан_202103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10324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DBF">
        <w:rPr>
          <w:rFonts w:ascii="Times New Roman" w:hAnsi="Times New Roman" w:cs="Times New Roman"/>
          <w:sz w:val="24"/>
          <w:szCs w:val="24"/>
        </w:rPr>
        <w:t>Дети были одни сутками. Я часто была у соседей, туда приводили кучу детей и те, что повзрослее, следили за малышами.</w:t>
      </w:r>
      <w:r w:rsidR="00C77FF6">
        <w:rPr>
          <w:rFonts w:ascii="Times New Roman" w:hAnsi="Times New Roman" w:cs="Times New Roman"/>
          <w:sz w:val="24"/>
          <w:szCs w:val="24"/>
        </w:rPr>
        <w:t xml:space="preserve"> </w:t>
      </w:r>
      <w:r w:rsidR="00DA3DBF">
        <w:rPr>
          <w:rFonts w:ascii="Times New Roman" w:hAnsi="Times New Roman" w:cs="Times New Roman"/>
          <w:sz w:val="24"/>
          <w:szCs w:val="24"/>
        </w:rPr>
        <w:t>Вспоминаю, на столе стояли чугунки с вареной свеклой красной и белой, какой-то темный кисель, по кусочку хлеба, пустая похлебка.</w:t>
      </w:r>
    </w:p>
    <w:p w:rsidR="00DA3DBF" w:rsidRDefault="00DA3DBF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 мама с бабушкой стирали белье не только свое, но и армейское. А полоскали белье мы – маленькие дети, по штучке в канале, залив которого был от дома в 150 метрах. Воду домой мы также носили из канала,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мог донести. А зимой носили воду из проруби, большой и квадратной, в котор</w:t>
      </w:r>
      <w:r w:rsidR="00C77FF6">
        <w:rPr>
          <w:rFonts w:ascii="Times New Roman" w:hAnsi="Times New Roman" w:cs="Times New Roman"/>
          <w:sz w:val="24"/>
          <w:szCs w:val="24"/>
        </w:rPr>
        <w:t>ую можно было упасть</w:t>
      </w:r>
      <w:r w:rsidR="00A72288">
        <w:rPr>
          <w:rFonts w:ascii="Times New Roman" w:hAnsi="Times New Roman" w:cs="Times New Roman"/>
          <w:sz w:val="24"/>
          <w:szCs w:val="24"/>
        </w:rPr>
        <w:t>,</w:t>
      </w:r>
      <w:r w:rsidR="00C77FF6">
        <w:rPr>
          <w:rFonts w:ascii="Times New Roman" w:hAnsi="Times New Roman" w:cs="Times New Roman"/>
          <w:sz w:val="24"/>
          <w:szCs w:val="24"/>
        </w:rPr>
        <w:t xml:space="preserve"> и никто нас</w:t>
      </w:r>
      <w:r>
        <w:rPr>
          <w:rFonts w:ascii="Times New Roman" w:hAnsi="Times New Roman" w:cs="Times New Roman"/>
          <w:sz w:val="24"/>
          <w:szCs w:val="24"/>
        </w:rPr>
        <w:t xml:space="preserve"> не охранял, и даже не говорили, чтобы были осторожны.</w:t>
      </w:r>
    </w:p>
    <w:p w:rsidR="00DA3DBF" w:rsidRDefault="00DA3DBF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мне пошел ш</w:t>
      </w:r>
      <w:r w:rsidR="00C77FF6">
        <w:rPr>
          <w:rFonts w:ascii="Times New Roman" w:hAnsi="Times New Roman" w:cs="Times New Roman"/>
          <w:sz w:val="24"/>
          <w:szCs w:val="24"/>
        </w:rPr>
        <w:t>естой год, то ходила за водой для чая</w:t>
      </w:r>
      <w:r>
        <w:rPr>
          <w:rFonts w:ascii="Times New Roman" w:hAnsi="Times New Roman" w:cs="Times New Roman"/>
          <w:sz w:val="24"/>
          <w:szCs w:val="24"/>
        </w:rPr>
        <w:t xml:space="preserve"> к колодцу в деревню Красная горка, целый километр, сколько донесу, а потом научилась носить на коромысле.</w:t>
      </w:r>
    </w:p>
    <w:p w:rsidR="00DA3DBF" w:rsidRDefault="00DA3DBF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27.10.1946 года мне исполнилось 8 лет – я пошла в начальную школу в д. Красная Горка. Школа – одноэтажная деревянная, с двумя классными комнатами. В первый класс пришло 45 человек, много переростков. Все одет</w:t>
      </w:r>
      <w:r w:rsidR="00C8012E">
        <w:rPr>
          <w:rFonts w:ascii="Times New Roman" w:hAnsi="Times New Roman" w:cs="Times New Roman"/>
          <w:sz w:val="24"/>
          <w:szCs w:val="24"/>
        </w:rPr>
        <w:t>ы кое-</w:t>
      </w:r>
      <w:r>
        <w:rPr>
          <w:rFonts w:ascii="Times New Roman" w:hAnsi="Times New Roman" w:cs="Times New Roman"/>
          <w:sz w:val="24"/>
          <w:szCs w:val="24"/>
        </w:rPr>
        <w:t>как – гимна</w:t>
      </w:r>
      <w:r w:rsidR="00A722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терки, сапоги, залатанные брюки. Иногда все по размеру, а то и с чужого плеча.</w:t>
      </w:r>
    </w:p>
    <w:p w:rsidR="00DA3DBF" w:rsidRDefault="00DA3DBF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партой по трое, а то и четверо. Книжки, тетрадки и карандаши выдали. Портфел</w:t>
      </w:r>
      <w:r w:rsidR="00C77FF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мне сшили из куска ткани, застегивался на две пуговички. Учиться хотели все.</w:t>
      </w:r>
    </w:p>
    <w:p w:rsidR="00DA3DBF" w:rsidRDefault="00DA3DBF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собой приносили лепешки из гнилой картошки в смеси с повалом и вареные любые овощи, немного хлеба. Все это мы раскладывали в </w:t>
      </w:r>
      <w:r w:rsidR="00A72288">
        <w:rPr>
          <w:rFonts w:ascii="Times New Roman" w:hAnsi="Times New Roman" w:cs="Times New Roman"/>
          <w:sz w:val="24"/>
          <w:szCs w:val="24"/>
        </w:rPr>
        <w:t>вперемешку</w:t>
      </w:r>
      <w:r>
        <w:rPr>
          <w:rFonts w:ascii="Times New Roman" w:hAnsi="Times New Roman" w:cs="Times New Roman"/>
          <w:sz w:val="24"/>
          <w:szCs w:val="24"/>
        </w:rPr>
        <w:t xml:space="preserve"> и ели.</w:t>
      </w:r>
      <w:r w:rsidR="00C7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еще грызли жмых, от которого были чумазые.</w:t>
      </w:r>
    </w:p>
    <w:p w:rsidR="00DA3DBF" w:rsidRDefault="00DA3DBF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школы мне двоюродная сестра сшила коричневое платье из х/б ткани и меня поставили перед классом показать</w:t>
      </w:r>
      <w:r w:rsidR="00C77F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должна быть одежда.</w:t>
      </w:r>
    </w:p>
    <w:p w:rsidR="00DA3DBF" w:rsidRDefault="00DA3DBF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сшила пальтецо легкое серое, а для большей красоты я на голову н</w:t>
      </w:r>
      <w:r w:rsidR="00A72288">
        <w:rPr>
          <w:rFonts w:ascii="Times New Roman" w:hAnsi="Times New Roman" w:cs="Times New Roman"/>
          <w:sz w:val="24"/>
          <w:szCs w:val="24"/>
        </w:rPr>
        <w:t>адела довоенную фетровую с кожа</w:t>
      </w:r>
      <w:r>
        <w:rPr>
          <w:rFonts w:ascii="Times New Roman" w:hAnsi="Times New Roman" w:cs="Times New Roman"/>
          <w:sz w:val="24"/>
          <w:szCs w:val="24"/>
        </w:rPr>
        <w:t>ным цветочком мамин</w:t>
      </w:r>
      <w:r w:rsidR="00C77FF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шляпку, мне казалось очень красиво, даже несколько раз так сходила в школу. Никто даже не обратил внимание</w:t>
      </w:r>
      <w:r w:rsidR="00A72288">
        <w:rPr>
          <w:rFonts w:ascii="Times New Roman" w:hAnsi="Times New Roman" w:cs="Times New Roman"/>
          <w:sz w:val="24"/>
          <w:szCs w:val="24"/>
        </w:rPr>
        <w:t xml:space="preserve"> на то</w:t>
      </w:r>
      <w:r>
        <w:rPr>
          <w:rFonts w:ascii="Times New Roman" w:hAnsi="Times New Roman" w:cs="Times New Roman"/>
          <w:sz w:val="24"/>
          <w:szCs w:val="24"/>
        </w:rPr>
        <w:t xml:space="preserve">, что у меня на голове. Только папа подружки удивленно </w:t>
      </w:r>
      <w:r w:rsidR="00A72288">
        <w:rPr>
          <w:rFonts w:ascii="Times New Roman" w:hAnsi="Times New Roman" w:cs="Times New Roman"/>
          <w:sz w:val="24"/>
          <w:szCs w:val="24"/>
        </w:rPr>
        <w:t>смеялся,</w:t>
      </w:r>
      <w:r>
        <w:rPr>
          <w:rFonts w:ascii="Times New Roman" w:hAnsi="Times New Roman" w:cs="Times New Roman"/>
          <w:sz w:val="24"/>
          <w:szCs w:val="24"/>
        </w:rPr>
        <w:t xml:space="preserve"> и я поняла</w:t>
      </w:r>
      <w:r w:rsidR="00C77F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больше так не одевала.</w:t>
      </w:r>
      <w:r w:rsidR="00C7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ногах</w:t>
      </w:r>
      <w:r w:rsidR="0064650C">
        <w:rPr>
          <w:rFonts w:ascii="Times New Roman" w:hAnsi="Times New Roman" w:cs="Times New Roman"/>
          <w:sz w:val="24"/>
          <w:szCs w:val="24"/>
        </w:rPr>
        <w:t xml:space="preserve"> были сапоги с голенищами из жест</w:t>
      </w:r>
      <w:r>
        <w:rPr>
          <w:rFonts w:ascii="Times New Roman" w:hAnsi="Times New Roman" w:cs="Times New Roman"/>
          <w:sz w:val="24"/>
          <w:szCs w:val="24"/>
        </w:rPr>
        <w:t>кого материала и головки из кирзы. Рейтузы, чулки заш</w:t>
      </w:r>
      <w:r w:rsidR="00A7228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опанные несколько раз.</w:t>
      </w:r>
    </w:p>
    <w:p w:rsidR="004038B4" w:rsidRDefault="004038B4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умерла в 1947 году, а перед этим умер </w:t>
      </w:r>
      <w:r w:rsidR="00AE367E">
        <w:rPr>
          <w:rFonts w:ascii="Times New Roman" w:hAnsi="Times New Roman" w:cs="Times New Roman"/>
          <w:sz w:val="24"/>
          <w:szCs w:val="24"/>
        </w:rPr>
        <w:t>братик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2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Семья была уже из вернувшегося папы, мамы и меня.</w:t>
      </w:r>
    </w:p>
    <w:p w:rsidR="004038B4" w:rsidRDefault="004038B4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 работали. Все хозяйство на мне, т.е. </w:t>
      </w:r>
      <w:r w:rsidR="00C77FF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уже свободно готовила еду на примусе, </w:t>
      </w:r>
      <w:r w:rsidR="00A72288">
        <w:rPr>
          <w:rFonts w:ascii="Times New Roman" w:hAnsi="Times New Roman" w:cs="Times New Roman"/>
          <w:sz w:val="24"/>
          <w:szCs w:val="24"/>
        </w:rPr>
        <w:t>керогазе</w:t>
      </w:r>
      <w:r>
        <w:rPr>
          <w:rFonts w:ascii="Times New Roman" w:hAnsi="Times New Roman" w:cs="Times New Roman"/>
          <w:sz w:val="24"/>
          <w:szCs w:val="24"/>
        </w:rPr>
        <w:t>, убиралась, полола огород, готовила 10-литровую кастрюлю еды поросенку, посла козу. За небольшой огрех мама наказывала сурово, никакой ласки.</w:t>
      </w:r>
    </w:p>
    <w:p w:rsidR="004038B4" w:rsidRDefault="004038B4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 очистили от боеприпасов, </w:t>
      </w:r>
      <w:r w:rsidR="00A72288">
        <w:rPr>
          <w:rFonts w:ascii="Times New Roman" w:hAnsi="Times New Roman" w:cs="Times New Roman"/>
          <w:sz w:val="24"/>
          <w:szCs w:val="24"/>
        </w:rPr>
        <w:t>засеяли,</w:t>
      </w:r>
      <w:r>
        <w:rPr>
          <w:rFonts w:ascii="Times New Roman" w:hAnsi="Times New Roman" w:cs="Times New Roman"/>
          <w:sz w:val="24"/>
          <w:szCs w:val="24"/>
        </w:rPr>
        <w:t xml:space="preserve"> и мы ходили полоть, осенью собирать колоски. Нам за работу давали по большому куску хлеба. Буханки были </w:t>
      </w:r>
      <w:r w:rsidR="00A72288">
        <w:rPr>
          <w:rFonts w:ascii="Times New Roman" w:hAnsi="Times New Roman" w:cs="Times New Roman"/>
          <w:sz w:val="24"/>
          <w:szCs w:val="24"/>
        </w:rPr>
        <w:t>большие,</w:t>
      </w:r>
      <w:r>
        <w:rPr>
          <w:rFonts w:ascii="Times New Roman" w:hAnsi="Times New Roman" w:cs="Times New Roman"/>
          <w:sz w:val="24"/>
          <w:szCs w:val="24"/>
        </w:rPr>
        <w:t xml:space="preserve"> и кусок </w:t>
      </w:r>
      <w:r>
        <w:rPr>
          <w:rFonts w:ascii="Times New Roman" w:hAnsi="Times New Roman" w:cs="Times New Roman"/>
          <w:sz w:val="24"/>
          <w:szCs w:val="24"/>
        </w:rPr>
        <w:lastRenderedPageBreak/>
        <w:t>хлеба составлял примерно 6 сантиметров. Мы не ели, а бежали домой, в руках куски хлеба и кричали: «Хлеб заработали!». Запомни</w:t>
      </w:r>
      <w:r w:rsidR="00C77FF6">
        <w:rPr>
          <w:rFonts w:ascii="Times New Roman" w:hAnsi="Times New Roman" w:cs="Times New Roman"/>
          <w:sz w:val="24"/>
          <w:szCs w:val="24"/>
        </w:rPr>
        <w:t>лись отдельные эпизоды</w:t>
      </w:r>
      <w:r w:rsidR="00A72288">
        <w:rPr>
          <w:rFonts w:ascii="Times New Roman" w:hAnsi="Times New Roman" w:cs="Times New Roman"/>
          <w:sz w:val="24"/>
          <w:szCs w:val="24"/>
        </w:rPr>
        <w:t>,</w:t>
      </w:r>
      <w:r w:rsidR="00C77FF6">
        <w:rPr>
          <w:rFonts w:ascii="Times New Roman" w:hAnsi="Times New Roman" w:cs="Times New Roman"/>
          <w:sz w:val="24"/>
          <w:szCs w:val="24"/>
        </w:rPr>
        <w:t xml:space="preserve"> как мы и</w:t>
      </w:r>
      <w:r>
        <w:rPr>
          <w:rFonts w:ascii="Times New Roman" w:hAnsi="Times New Roman" w:cs="Times New Roman"/>
          <w:sz w:val="24"/>
          <w:szCs w:val="24"/>
        </w:rPr>
        <w:t>грали в оставшихся траншеях, дзотах и ямах, находили гильзы, разрушенные ча</w:t>
      </w:r>
      <w:r w:rsidR="00C77F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боеприпасов, противогазов. Других игрушек не было.</w:t>
      </w:r>
    </w:p>
    <w:p w:rsidR="004038B4" w:rsidRDefault="004038B4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8B4" w:rsidRDefault="004038B4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начальной школы нас перевели в среднюю </w:t>
      </w:r>
      <w:r w:rsidR="00A72288">
        <w:rPr>
          <w:rFonts w:ascii="Times New Roman" w:hAnsi="Times New Roman" w:cs="Times New Roman"/>
          <w:sz w:val="24"/>
          <w:szCs w:val="24"/>
        </w:rPr>
        <w:t>Шереметьевскую</w:t>
      </w:r>
      <w:r>
        <w:rPr>
          <w:rFonts w:ascii="Times New Roman" w:hAnsi="Times New Roman" w:cs="Times New Roman"/>
          <w:sz w:val="24"/>
          <w:szCs w:val="24"/>
        </w:rPr>
        <w:t xml:space="preserve"> школу. Школу я закончила в 1956 году. Сразу в институт по конкурс</w:t>
      </w:r>
      <w:r w:rsidR="00C77FF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 прошла. Пост</w:t>
      </w:r>
      <w:r w:rsidR="00C77FF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пила в бухгалтерскую школу при ЦСУ СССР. </w:t>
      </w:r>
    </w:p>
    <w:p w:rsidR="004038B4" w:rsidRDefault="004038B4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работала бухгалтером на «Элект</w:t>
      </w:r>
      <w:r w:rsidR="00A7228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омеханическом заводе» в известной Красной Поляне.</w:t>
      </w:r>
    </w:p>
    <w:p w:rsidR="004038B4" w:rsidRDefault="004038B4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 в ВЗФИ на вечернее отделение</w:t>
      </w:r>
      <w:r w:rsidR="00A722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пришлось перейти на работу в Москву. </w:t>
      </w:r>
    </w:p>
    <w:p w:rsidR="004038B4" w:rsidRDefault="00C8012E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263525</wp:posOffset>
            </wp:positionV>
            <wp:extent cx="3013710" cy="4053840"/>
            <wp:effectExtent l="19050" t="0" r="0" b="0"/>
            <wp:wrapTight wrapText="bothSides">
              <wp:wrapPolygon edited="0">
                <wp:start x="-137" y="0"/>
                <wp:lineTo x="-137" y="21519"/>
                <wp:lineTo x="21573" y="21519"/>
                <wp:lineTo x="21573" y="0"/>
                <wp:lineTo x="-137" y="0"/>
              </wp:wrapPolygon>
            </wp:wrapTight>
            <wp:docPr id="1" name="Рисунок 0" descr="Скан_2021032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10324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8B4">
        <w:rPr>
          <w:rFonts w:ascii="Times New Roman" w:hAnsi="Times New Roman" w:cs="Times New Roman"/>
          <w:sz w:val="24"/>
          <w:szCs w:val="24"/>
        </w:rPr>
        <w:t>Очень многому научила работа в «Бухгалтер</w:t>
      </w:r>
      <w:r w:rsidR="00CB0688">
        <w:rPr>
          <w:rFonts w:ascii="Times New Roman" w:hAnsi="Times New Roman" w:cs="Times New Roman"/>
          <w:sz w:val="24"/>
          <w:szCs w:val="24"/>
        </w:rPr>
        <w:t>ском бюро» при ЦНИИСЭ – судебные</w:t>
      </w:r>
      <w:r w:rsidR="004038B4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CB0688">
        <w:rPr>
          <w:rFonts w:ascii="Times New Roman" w:hAnsi="Times New Roman" w:cs="Times New Roman"/>
          <w:sz w:val="24"/>
          <w:szCs w:val="24"/>
        </w:rPr>
        <w:t>ы</w:t>
      </w:r>
      <w:r w:rsidR="004038B4">
        <w:rPr>
          <w:rFonts w:ascii="Times New Roman" w:hAnsi="Times New Roman" w:cs="Times New Roman"/>
          <w:sz w:val="24"/>
          <w:szCs w:val="24"/>
        </w:rPr>
        <w:t xml:space="preserve"> и </w:t>
      </w:r>
      <w:r w:rsidR="00CB0688">
        <w:rPr>
          <w:rFonts w:ascii="Times New Roman" w:hAnsi="Times New Roman" w:cs="Times New Roman"/>
          <w:sz w:val="24"/>
          <w:szCs w:val="24"/>
        </w:rPr>
        <w:t>М</w:t>
      </w:r>
      <w:r w:rsidR="004038B4">
        <w:rPr>
          <w:rFonts w:ascii="Times New Roman" w:hAnsi="Times New Roman" w:cs="Times New Roman"/>
          <w:sz w:val="24"/>
          <w:szCs w:val="24"/>
        </w:rPr>
        <w:t>инистерстве приборостроения</w:t>
      </w:r>
      <w:r w:rsidR="00CB0688">
        <w:rPr>
          <w:rFonts w:ascii="Times New Roman" w:hAnsi="Times New Roman" w:cs="Times New Roman"/>
          <w:sz w:val="24"/>
          <w:szCs w:val="24"/>
        </w:rPr>
        <w:t>,</w:t>
      </w:r>
      <w:r w:rsidR="004038B4">
        <w:rPr>
          <w:rFonts w:ascii="Times New Roman" w:hAnsi="Times New Roman" w:cs="Times New Roman"/>
          <w:sz w:val="24"/>
          <w:szCs w:val="24"/>
        </w:rPr>
        <w:t xml:space="preserve"> средств автоматиз</w:t>
      </w:r>
      <w:r w:rsidR="00A72288">
        <w:rPr>
          <w:rFonts w:ascii="Times New Roman" w:hAnsi="Times New Roman" w:cs="Times New Roman"/>
          <w:sz w:val="24"/>
          <w:szCs w:val="24"/>
        </w:rPr>
        <w:t>а</w:t>
      </w:r>
      <w:r w:rsidR="004038B4">
        <w:rPr>
          <w:rFonts w:ascii="Times New Roman" w:hAnsi="Times New Roman" w:cs="Times New Roman"/>
          <w:sz w:val="24"/>
          <w:szCs w:val="24"/>
        </w:rPr>
        <w:t>ции и систем управления.</w:t>
      </w:r>
    </w:p>
    <w:p w:rsidR="004038B4" w:rsidRDefault="00CB0688" w:rsidP="000A723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Позднее поступило</w:t>
      </w:r>
      <w:r w:rsidR="00835F61">
        <w:rPr>
          <w:rFonts w:ascii="Times New Roman" w:hAnsi="Times New Roman" w:cs="Times New Roman"/>
          <w:sz w:val="24"/>
          <w:szCs w:val="24"/>
        </w:rPr>
        <w:t xml:space="preserve"> предложе</w:t>
      </w:r>
      <w:r>
        <w:rPr>
          <w:rFonts w:ascii="Times New Roman" w:hAnsi="Times New Roman" w:cs="Times New Roman"/>
          <w:sz w:val="24"/>
          <w:szCs w:val="24"/>
        </w:rPr>
        <w:t>ние перейти в Минэнерго СССР в Г</w:t>
      </w:r>
      <w:r w:rsidR="00835F61">
        <w:rPr>
          <w:rFonts w:ascii="Times New Roman" w:hAnsi="Times New Roman" w:cs="Times New Roman"/>
          <w:sz w:val="24"/>
          <w:szCs w:val="24"/>
        </w:rPr>
        <w:t>лавное управление на более высокую должность.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5F61">
        <w:rPr>
          <w:rFonts w:ascii="Times New Roman" w:hAnsi="Times New Roman" w:cs="Times New Roman"/>
          <w:sz w:val="24"/>
          <w:szCs w:val="24"/>
        </w:rPr>
        <w:t xml:space="preserve"> с мая 1972 года я </w:t>
      </w:r>
      <w:r w:rsidR="00AE367E">
        <w:rPr>
          <w:rFonts w:ascii="Times New Roman" w:hAnsi="Times New Roman" w:cs="Times New Roman"/>
          <w:sz w:val="24"/>
          <w:szCs w:val="24"/>
        </w:rPr>
        <w:t xml:space="preserve"> </w:t>
      </w:r>
      <w:r w:rsidR="00835F61">
        <w:rPr>
          <w:rFonts w:ascii="Times New Roman" w:hAnsi="Times New Roman" w:cs="Times New Roman"/>
          <w:sz w:val="24"/>
          <w:szCs w:val="24"/>
        </w:rPr>
        <w:t xml:space="preserve">оказалась в </w:t>
      </w:r>
      <w:proofErr w:type="spellStart"/>
      <w:r w:rsidR="00835F61">
        <w:rPr>
          <w:rFonts w:ascii="Times New Roman" w:hAnsi="Times New Roman" w:cs="Times New Roman"/>
          <w:sz w:val="24"/>
          <w:szCs w:val="24"/>
        </w:rPr>
        <w:t>Главвостокэлектросетьстрое</w:t>
      </w:r>
      <w:proofErr w:type="spellEnd"/>
      <w:r w:rsidR="00835F61">
        <w:rPr>
          <w:rFonts w:ascii="Times New Roman" w:hAnsi="Times New Roman" w:cs="Times New Roman"/>
          <w:sz w:val="24"/>
          <w:szCs w:val="24"/>
        </w:rPr>
        <w:t xml:space="preserve"> в должности заме</w:t>
      </w:r>
      <w:r w:rsidR="00A72288">
        <w:rPr>
          <w:rFonts w:ascii="Times New Roman" w:hAnsi="Times New Roman" w:cs="Times New Roman"/>
          <w:sz w:val="24"/>
          <w:szCs w:val="24"/>
        </w:rPr>
        <w:t>с</w:t>
      </w:r>
      <w:r w:rsidR="00835F61">
        <w:rPr>
          <w:rFonts w:ascii="Times New Roman" w:hAnsi="Times New Roman" w:cs="Times New Roman"/>
          <w:sz w:val="24"/>
          <w:szCs w:val="24"/>
        </w:rPr>
        <w:t xml:space="preserve">тителя главного бухгалтера. А с 1979 года – в должности главного бухгалтера. </w:t>
      </w:r>
    </w:p>
    <w:p w:rsidR="00835F61" w:rsidRDefault="00835F61" w:rsidP="00835F6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происходила </w:t>
      </w:r>
      <w:r w:rsidR="00CB0688">
        <w:rPr>
          <w:rFonts w:ascii="Times New Roman" w:hAnsi="Times New Roman" w:cs="Times New Roman"/>
          <w:sz w:val="24"/>
          <w:szCs w:val="24"/>
        </w:rPr>
        <w:t>реорганизация по слиянию Главко</w:t>
      </w:r>
      <w:r w:rsidR="00AE367E">
        <w:rPr>
          <w:rFonts w:ascii="Times New Roman" w:hAnsi="Times New Roman" w:cs="Times New Roman"/>
          <w:sz w:val="24"/>
          <w:szCs w:val="24"/>
        </w:rPr>
        <w:t>в, который стал</w:t>
      </w:r>
      <w:r>
        <w:rPr>
          <w:rFonts w:ascii="Times New Roman" w:hAnsi="Times New Roman" w:cs="Times New Roman"/>
          <w:sz w:val="24"/>
          <w:szCs w:val="24"/>
        </w:rPr>
        <w:t xml:space="preserve"> называт</w:t>
      </w:r>
      <w:r w:rsidR="00AE367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E367E">
        <w:rPr>
          <w:rFonts w:ascii="Times New Roman" w:hAnsi="Times New Roman" w:cs="Times New Roman"/>
          <w:sz w:val="24"/>
          <w:szCs w:val="24"/>
        </w:rPr>
        <w:t xml:space="preserve">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r w:rsidR="00AE367E">
        <w:rPr>
          <w:rFonts w:ascii="Times New Roman" w:hAnsi="Times New Roman" w:cs="Times New Roman"/>
          <w:sz w:val="24"/>
          <w:szCs w:val="24"/>
        </w:rPr>
        <w:t>авэлектросетьстрой</w:t>
      </w:r>
      <w:proofErr w:type="spellEnd"/>
      <w:r w:rsidR="00AE367E">
        <w:rPr>
          <w:rFonts w:ascii="Times New Roman" w:hAnsi="Times New Roman" w:cs="Times New Roman"/>
          <w:sz w:val="24"/>
          <w:szCs w:val="24"/>
        </w:rPr>
        <w:t xml:space="preserve">, а позднее - </w:t>
      </w:r>
      <w:r>
        <w:rPr>
          <w:rFonts w:ascii="Times New Roman" w:hAnsi="Times New Roman" w:cs="Times New Roman"/>
          <w:sz w:val="24"/>
          <w:szCs w:val="24"/>
        </w:rPr>
        <w:t xml:space="preserve">ОАО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Электросетьстрой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В эт</w:t>
      </w:r>
      <w:r w:rsidR="00A72288">
        <w:rPr>
          <w:rFonts w:ascii="Times New Roman" w:hAnsi="Times New Roman" w:cs="Times New Roman"/>
          <w:sz w:val="24"/>
          <w:szCs w:val="24"/>
        </w:rPr>
        <w:t>их организациях я так же занима</w:t>
      </w:r>
      <w:r>
        <w:rPr>
          <w:rFonts w:ascii="Times New Roman" w:hAnsi="Times New Roman" w:cs="Times New Roman"/>
          <w:sz w:val="24"/>
          <w:szCs w:val="24"/>
        </w:rPr>
        <w:t>ла должность главного бухгалтера, одновременно исполняя вопросы финансиста, экономиста и контроля.</w:t>
      </w:r>
    </w:p>
    <w:p w:rsidR="00835F61" w:rsidRDefault="00835F61" w:rsidP="00835F6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A722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Минэнерго СССР и Минтопэнерго РФ я проработала с 1972 года по 1997 год, то есть 25 лет.</w:t>
      </w:r>
    </w:p>
    <w:p w:rsidR="00C8012E" w:rsidRDefault="00C8012E" w:rsidP="00835F6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F61" w:rsidRDefault="00A72288" w:rsidP="00835F6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долголетний добросо</w:t>
      </w:r>
      <w:r w:rsidR="00835F61">
        <w:rPr>
          <w:rFonts w:ascii="Times New Roman" w:hAnsi="Times New Roman" w:cs="Times New Roman"/>
          <w:sz w:val="24"/>
          <w:szCs w:val="24"/>
        </w:rPr>
        <w:t>вестный труд отмечена следующими наградами:</w:t>
      </w:r>
    </w:p>
    <w:p w:rsidR="00835F61" w:rsidRDefault="00835F61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F61" w:rsidRDefault="00CB0688" w:rsidP="00CB0688">
      <w:pPr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1978</w:t>
      </w:r>
      <w:r w:rsidR="00835F6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 w:rsidR="00835F6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35F61">
        <w:rPr>
          <w:rFonts w:ascii="Times New Roman" w:hAnsi="Times New Roman" w:cs="Times New Roman"/>
          <w:sz w:val="24"/>
          <w:szCs w:val="24"/>
        </w:rPr>
        <w:t xml:space="preserve">очетная грамота Министерства энергетики и </w:t>
      </w:r>
      <w:r w:rsidR="00A72288">
        <w:rPr>
          <w:rFonts w:ascii="Times New Roman" w:hAnsi="Times New Roman" w:cs="Times New Roman"/>
          <w:sz w:val="24"/>
          <w:szCs w:val="24"/>
        </w:rPr>
        <w:t>электрификации</w:t>
      </w:r>
      <w:r w:rsidR="00835F61">
        <w:rPr>
          <w:rFonts w:ascii="Times New Roman" w:hAnsi="Times New Roman" w:cs="Times New Roman"/>
          <w:sz w:val="24"/>
          <w:szCs w:val="24"/>
        </w:rPr>
        <w:t xml:space="preserve"> СССР </w:t>
      </w:r>
      <w:r>
        <w:rPr>
          <w:rFonts w:ascii="Times New Roman" w:hAnsi="Times New Roman" w:cs="Times New Roman"/>
          <w:sz w:val="24"/>
          <w:szCs w:val="24"/>
        </w:rPr>
        <w:t>(приказ №</w:t>
      </w:r>
      <w:r w:rsidR="00835F61">
        <w:rPr>
          <w:rFonts w:ascii="Times New Roman" w:hAnsi="Times New Roman" w:cs="Times New Roman"/>
          <w:sz w:val="24"/>
          <w:szCs w:val="24"/>
        </w:rPr>
        <w:t>1978п от 20.12.1978г.)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5F61" w:rsidRDefault="00835F61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F61" w:rsidRDefault="00835F61" w:rsidP="00CB0688">
      <w:pPr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1983г. </w:t>
      </w:r>
      <w:r w:rsidR="00CB06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занесена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доску почета в Минэнерго СССР (решение коллегии от 05.12.1983г.)</w:t>
      </w:r>
      <w:r w:rsidR="00CB0688">
        <w:rPr>
          <w:rFonts w:ascii="Times New Roman" w:hAnsi="Times New Roman" w:cs="Times New Roman"/>
          <w:sz w:val="24"/>
          <w:szCs w:val="24"/>
        </w:rPr>
        <w:t>;</w:t>
      </w:r>
    </w:p>
    <w:p w:rsidR="00835F61" w:rsidRDefault="00835F61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F61" w:rsidRDefault="00835F61" w:rsidP="00CB0688">
      <w:pPr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1984г. </w:t>
      </w:r>
      <w:r w:rsidR="00CB06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награждена медалью </w:t>
      </w:r>
      <w:r w:rsidR="00CB068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Ветеран труда</w:t>
      </w:r>
      <w:r w:rsidR="00CB06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долголетний добросовестный труд (решение Мосгорисполкома </w:t>
      </w:r>
      <w:r w:rsidR="00CB06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25.12.1984г.)</w:t>
      </w:r>
      <w:r w:rsidR="00CB0688">
        <w:rPr>
          <w:rFonts w:ascii="Times New Roman" w:hAnsi="Times New Roman" w:cs="Times New Roman"/>
          <w:sz w:val="24"/>
          <w:szCs w:val="24"/>
        </w:rPr>
        <w:t>;</w:t>
      </w:r>
    </w:p>
    <w:p w:rsidR="00835F61" w:rsidRDefault="00835F61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F61" w:rsidRDefault="00835F61" w:rsidP="00CB0688">
      <w:pPr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1985г. </w:t>
      </w:r>
      <w:r w:rsidR="00CB06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награждена значком «50 лет первого Всесоюзного слета стахановцев-</w:t>
      </w:r>
      <w:r w:rsidR="0064650C">
        <w:rPr>
          <w:rFonts w:ascii="Times New Roman" w:hAnsi="Times New Roman" w:cs="Times New Roman"/>
          <w:sz w:val="24"/>
          <w:szCs w:val="24"/>
        </w:rPr>
        <w:t>энергетиков» (приказ Главка</w:t>
      </w:r>
      <w:r w:rsidR="00CB068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71 от 30.08.1985г.)</w:t>
      </w:r>
      <w:r w:rsidR="00CB0688">
        <w:rPr>
          <w:rFonts w:ascii="Times New Roman" w:hAnsi="Times New Roman" w:cs="Times New Roman"/>
          <w:sz w:val="24"/>
          <w:szCs w:val="24"/>
        </w:rPr>
        <w:t>;</w:t>
      </w:r>
    </w:p>
    <w:p w:rsidR="00835F61" w:rsidRDefault="00835F61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F61" w:rsidRDefault="00835F61" w:rsidP="00CB0688">
      <w:pPr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1988г. </w:t>
      </w:r>
      <w:r w:rsidR="00CB06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за успехи</w:t>
      </w:r>
      <w:r w:rsidR="00CB06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достигнутые при сооружении высоковольтной линии электропередачи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Скороводино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Холбон» в Читинской области (указ Президиума Верховного Совета СССР от 17.08.1988г. №9403-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) медалью за «Труд</w:t>
      </w:r>
      <w:r w:rsidR="00A722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вое отличие»</w:t>
      </w:r>
      <w:r w:rsidR="00CB0688">
        <w:rPr>
          <w:rFonts w:ascii="Times New Roman" w:hAnsi="Times New Roman" w:cs="Times New Roman"/>
          <w:sz w:val="24"/>
          <w:szCs w:val="24"/>
        </w:rPr>
        <w:t>;</w:t>
      </w:r>
    </w:p>
    <w:p w:rsidR="00835F61" w:rsidRDefault="00835F61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F61" w:rsidRDefault="00835F61" w:rsidP="00CB0688">
      <w:pPr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1993г. </w:t>
      </w:r>
      <w:r w:rsidR="00CB06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присвоено почетное звание «Заслуженный работник</w:t>
      </w:r>
      <w:r w:rsidR="00CB06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Минтопэнерго РФ (приказ </w:t>
      </w:r>
      <w:r w:rsidR="00CB06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125п от 30.10.1993г.)</w:t>
      </w:r>
      <w:r w:rsidR="00CB0688">
        <w:rPr>
          <w:rFonts w:ascii="Times New Roman" w:hAnsi="Times New Roman" w:cs="Times New Roman"/>
          <w:sz w:val="24"/>
          <w:szCs w:val="24"/>
        </w:rPr>
        <w:t>;</w:t>
      </w:r>
    </w:p>
    <w:p w:rsidR="00835F61" w:rsidRDefault="00835F61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F61" w:rsidRDefault="0064650C" w:rsidP="00CB0688">
      <w:pPr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262890</wp:posOffset>
            </wp:positionV>
            <wp:extent cx="2567940" cy="3718560"/>
            <wp:effectExtent l="19050" t="0" r="3810" b="0"/>
            <wp:wrapTight wrapText="bothSides">
              <wp:wrapPolygon edited="0">
                <wp:start x="-160" y="0"/>
                <wp:lineTo x="-160" y="21467"/>
                <wp:lineTo x="21632" y="21467"/>
                <wp:lineTo x="21632" y="0"/>
                <wp:lineTo x="-160" y="0"/>
              </wp:wrapPolygon>
            </wp:wrapTight>
            <wp:docPr id="5" name="Рисунок 4" descr="IMG_20210324_19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24_19081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F61">
        <w:rPr>
          <w:rFonts w:ascii="Times New Roman" w:hAnsi="Times New Roman" w:cs="Times New Roman"/>
          <w:sz w:val="24"/>
          <w:szCs w:val="24"/>
        </w:rPr>
        <w:t xml:space="preserve">1997г. </w:t>
      </w:r>
      <w:r w:rsidR="00CB0688">
        <w:rPr>
          <w:rFonts w:ascii="Times New Roman" w:hAnsi="Times New Roman" w:cs="Times New Roman"/>
          <w:sz w:val="24"/>
          <w:szCs w:val="24"/>
        </w:rPr>
        <w:tab/>
      </w:r>
      <w:r w:rsidR="00835F61">
        <w:rPr>
          <w:rFonts w:ascii="Times New Roman" w:hAnsi="Times New Roman" w:cs="Times New Roman"/>
          <w:sz w:val="24"/>
          <w:szCs w:val="24"/>
        </w:rPr>
        <w:t>– награждена званием «Почетный энергетик</w:t>
      </w:r>
      <w:r w:rsidR="00CB0688">
        <w:rPr>
          <w:rFonts w:ascii="Times New Roman" w:hAnsi="Times New Roman" w:cs="Times New Roman"/>
          <w:sz w:val="24"/>
          <w:szCs w:val="24"/>
        </w:rPr>
        <w:t>»</w:t>
      </w:r>
      <w:r w:rsidR="00835F61">
        <w:rPr>
          <w:rFonts w:ascii="Times New Roman" w:hAnsi="Times New Roman" w:cs="Times New Roman"/>
          <w:sz w:val="24"/>
          <w:szCs w:val="24"/>
        </w:rPr>
        <w:t xml:space="preserve"> Минтопэнерго РФ (приказ №144 от 16.07.1997г.)</w:t>
      </w:r>
      <w:r w:rsidR="00CB0688">
        <w:rPr>
          <w:rFonts w:ascii="Times New Roman" w:hAnsi="Times New Roman" w:cs="Times New Roman"/>
          <w:sz w:val="24"/>
          <w:szCs w:val="24"/>
        </w:rPr>
        <w:t>;</w:t>
      </w:r>
    </w:p>
    <w:p w:rsidR="00835F61" w:rsidRDefault="00835F61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F61" w:rsidRDefault="00835F61" w:rsidP="00CB0688">
      <w:pPr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2003г. </w:t>
      </w:r>
      <w:r w:rsidR="00CB06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присвоено почетное звание «Заслуженный работник Единой энергетической системы </w:t>
      </w:r>
      <w:r w:rsidR="00CB0688">
        <w:rPr>
          <w:rFonts w:ascii="Times New Roman" w:hAnsi="Times New Roman" w:cs="Times New Roman"/>
          <w:sz w:val="24"/>
          <w:szCs w:val="24"/>
        </w:rPr>
        <w:t>России» (приказ от 01.10.2003 №</w:t>
      </w:r>
      <w:r>
        <w:rPr>
          <w:rFonts w:ascii="Times New Roman" w:hAnsi="Times New Roman" w:cs="Times New Roman"/>
          <w:sz w:val="24"/>
          <w:szCs w:val="24"/>
        </w:rPr>
        <w:t>86п, председатель правления А.Б. Чубайс)</w:t>
      </w:r>
      <w:r w:rsidR="00CB0688">
        <w:rPr>
          <w:rFonts w:ascii="Times New Roman" w:hAnsi="Times New Roman" w:cs="Times New Roman"/>
          <w:sz w:val="24"/>
          <w:szCs w:val="24"/>
        </w:rPr>
        <w:t>;</w:t>
      </w:r>
    </w:p>
    <w:p w:rsidR="00835F61" w:rsidRDefault="00835F61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F61" w:rsidRDefault="00835F61" w:rsidP="00CB0688">
      <w:pPr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2005г. </w:t>
      </w:r>
      <w:r w:rsidR="00CB0688">
        <w:rPr>
          <w:rFonts w:ascii="Times New Roman" w:hAnsi="Times New Roman" w:cs="Times New Roman"/>
          <w:sz w:val="24"/>
          <w:szCs w:val="24"/>
        </w:rPr>
        <w:tab/>
        <w:t>– награждена почетной грамотой</w:t>
      </w:r>
      <w:r>
        <w:rPr>
          <w:rFonts w:ascii="Times New Roman" w:hAnsi="Times New Roman" w:cs="Times New Roman"/>
          <w:sz w:val="24"/>
          <w:szCs w:val="24"/>
        </w:rPr>
        <w:t xml:space="preserve"> ОАО РАО «ЕЭС России» в честь </w:t>
      </w:r>
      <w:r w:rsidR="00CB0688">
        <w:rPr>
          <w:rFonts w:ascii="Times New Roman" w:hAnsi="Times New Roman" w:cs="Times New Roman"/>
          <w:sz w:val="24"/>
          <w:szCs w:val="24"/>
        </w:rPr>
        <w:t>празднования 85-</w:t>
      </w:r>
      <w:r>
        <w:rPr>
          <w:rFonts w:ascii="Times New Roman" w:hAnsi="Times New Roman" w:cs="Times New Roman"/>
          <w:sz w:val="24"/>
          <w:szCs w:val="24"/>
        </w:rPr>
        <w:t>летия Плана ГОЭЛРО (председатель правления ОАО РАО «ЕЭС</w:t>
      </w:r>
      <w:r w:rsidR="00CB06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России А.Б. Чубайс)</w:t>
      </w:r>
      <w:r w:rsidR="00CB0688">
        <w:rPr>
          <w:rFonts w:ascii="Times New Roman" w:hAnsi="Times New Roman" w:cs="Times New Roman"/>
          <w:sz w:val="24"/>
          <w:szCs w:val="24"/>
        </w:rPr>
        <w:t>.</w:t>
      </w:r>
    </w:p>
    <w:p w:rsidR="00835F61" w:rsidRDefault="00835F61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F61" w:rsidRDefault="00835F61" w:rsidP="00F4711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– пенсионер.</w:t>
      </w:r>
      <w:r w:rsidR="00C80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Состою в обществе Ветеранов при НП «Совет ветеранов энергетики» Минэнерго РФ.</w:t>
      </w:r>
    </w:p>
    <w:p w:rsidR="00835F61" w:rsidRDefault="00835F61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F61" w:rsidRDefault="00835F61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12E" w:rsidRDefault="00C8012E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12E" w:rsidRDefault="00C8012E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12E" w:rsidRDefault="00C8012E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12E" w:rsidRDefault="00C8012E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F61" w:rsidRDefault="00835F61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/Р.Л. Белякова/</w:t>
      </w:r>
    </w:p>
    <w:p w:rsidR="00FB3137" w:rsidRDefault="00FB3137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137" w:rsidRPr="00835F61" w:rsidRDefault="00FB3137" w:rsidP="00835F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22.03.2021</w:t>
      </w:r>
      <w:r w:rsidR="00941BD5">
        <w:rPr>
          <w:rFonts w:ascii="Times New Roman" w:hAnsi="Times New Roman" w:cs="Times New Roman"/>
          <w:sz w:val="24"/>
          <w:szCs w:val="24"/>
        </w:rPr>
        <w:t>г.</w:t>
      </w:r>
    </w:p>
    <w:sectPr w:rsidR="00FB3137" w:rsidRPr="00835F61" w:rsidSect="002C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3C"/>
    <w:rsid w:val="000A723C"/>
    <w:rsid w:val="000E5DE2"/>
    <w:rsid w:val="00125E01"/>
    <w:rsid w:val="002C2598"/>
    <w:rsid w:val="00357A96"/>
    <w:rsid w:val="003C0D61"/>
    <w:rsid w:val="004038B4"/>
    <w:rsid w:val="0064650C"/>
    <w:rsid w:val="00835F61"/>
    <w:rsid w:val="00941BD5"/>
    <w:rsid w:val="00A72288"/>
    <w:rsid w:val="00AE367E"/>
    <w:rsid w:val="00C77FF6"/>
    <w:rsid w:val="00C8012E"/>
    <w:rsid w:val="00CB0688"/>
    <w:rsid w:val="00DA3DBF"/>
    <w:rsid w:val="00DC5E89"/>
    <w:rsid w:val="00E03ACC"/>
    <w:rsid w:val="00E1028B"/>
    <w:rsid w:val="00F4711E"/>
    <w:rsid w:val="00F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Волкова</dc:creator>
  <cp:lastModifiedBy>Пользователь Windows</cp:lastModifiedBy>
  <cp:revision>2</cp:revision>
  <dcterms:created xsi:type="dcterms:W3CDTF">2021-04-01T20:23:00Z</dcterms:created>
  <dcterms:modified xsi:type="dcterms:W3CDTF">2021-04-01T20:23:00Z</dcterms:modified>
</cp:coreProperties>
</file>